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42" w:rsidRPr="00C14CC9" w:rsidRDefault="00D14542" w:rsidP="00C14CC9">
      <w:pPr>
        <w:ind w:left="720"/>
        <w:jc w:val="center"/>
        <w:rPr>
          <w:rFonts w:cs="B Mitra"/>
          <w:b/>
          <w:bCs/>
          <w:color w:val="FFFFFF"/>
          <w:sz w:val="18"/>
          <w:szCs w:val="18"/>
          <w:rtl/>
        </w:rPr>
      </w:pPr>
      <w:bookmarkStart w:id="0" w:name="_GoBack"/>
      <w:bookmarkEnd w:id="0"/>
      <w:r w:rsidRPr="00E104B1">
        <w:rPr>
          <w:rFonts w:cs="B Mitra" w:hint="cs"/>
          <w:b/>
          <w:bCs/>
          <w:color w:val="FFFFFF"/>
          <w:sz w:val="18"/>
          <w:szCs w:val="18"/>
          <w:rtl/>
        </w:rPr>
        <w:t>ا</w:t>
      </w:r>
      <w:r w:rsidRPr="00636034">
        <w:rPr>
          <w:rFonts w:ascii="Arial" w:hAnsi="Arial" w:cs="B Mitra" w:hint="cs"/>
          <w:bCs/>
          <w:rtl/>
        </w:rPr>
        <w:t>سرانه فضا جهت یک کارآموز</w:t>
      </w:r>
      <w:r w:rsidR="00C14CC9">
        <w:rPr>
          <w:rFonts w:ascii="Arial" w:hAnsi="Arial" w:cs="B Mitra" w:hint="cs"/>
          <w:bCs/>
          <w:rtl/>
        </w:rPr>
        <w:t xml:space="preserve"> در محیط آموزشی</w:t>
      </w:r>
    </w:p>
    <w:p w:rsidR="00D14542" w:rsidRPr="00E104B1" w:rsidRDefault="00D14542" w:rsidP="00D14542">
      <w:pPr>
        <w:jc w:val="center"/>
        <w:rPr>
          <w:rFonts w:ascii="Arial" w:hAnsi="Arial" w:cs="B Mitra"/>
          <w:bCs/>
          <w:sz w:val="16"/>
          <w:szCs w:val="16"/>
        </w:rPr>
      </w:pPr>
    </w:p>
    <w:tbl>
      <w:tblPr>
        <w:bidiVisual/>
        <w:tblW w:w="10050" w:type="dxa"/>
        <w:jc w:val="center"/>
        <w:tblLook w:val="0000" w:firstRow="0" w:lastRow="0" w:firstColumn="0" w:lastColumn="0" w:noHBand="0" w:noVBand="0"/>
      </w:tblPr>
      <w:tblGrid>
        <w:gridCol w:w="469"/>
        <w:gridCol w:w="989"/>
        <w:gridCol w:w="6380"/>
        <w:gridCol w:w="2286"/>
      </w:tblGrid>
      <w:tr w:rsidR="00D14542" w:rsidRPr="00E104B1">
        <w:trPr>
          <w:trHeight w:val="39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4"/>
                <w:szCs w:val="14"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رشته آموزشی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6"/>
                <w:szCs w:val="16"/>
                <w:rtl/>
              </w:rPr>
            </w:pPr>
            <w:r w:rsidRPr="00E104B1">
              <w:rPr>
                <w:rFonts w:ascii="Arial" w:hAnsi="Arial" w:cs="B Mitra" w:hint="cs"/>
                <w:bCs/>
                <w:sz w:val="16"/>
                <w:szCs w:val="16"/>
                <w:rtl/>
              </w:rPr>
              <w:t xml:space="preserve">حداقل سرانه فضاي مفيد آموزشي </w:t>
            </w:r>
          </w:p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4"/>
                <w:szCs w:val="14"/>
              </w:rPr>
            </w:pPr>
            <w:r w:rsidRPr="00E104B1">
              <w:rPr>
                <w:rFonts w:ascii="Arial" w:hAnsi="Arial" w:cs="B Mitra" w:hint="cs"/>
                <w:bCs/>
                <w:sz w:val="16"/>
                <w:szCs w:val="16"/>
                <w:rtl/>
              </w:rPr>
              <w:t>جهت یک کارآموز</w:t>
            </w: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(متر مربع)</w:t>
            </w:r>
          </w:p>
        </w:tc>
      </w:tr>
      <w:tr w:rsidR="00D14542" w:rsidRPr="00E104B1">
        <w:trPr>
          <w:trHeight w:hRule="exact" w:val="55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اتومکانیک ، ماشین آلات کشاورزی ، حمل و نقل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3/5</w:t>
            </w:r>
          </w:p>
        </w:tc>
      </w:tr>
      <w:tr w:rsidR="00D14542" w:rsidRPr="00E104B1">
        <w:trPr>
          <w:trHeight w:hRule="exact" w:val="442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تاسیسات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5</w:t>
            </w:r>
          </w:p>
        </w:tc>
      </w:tr>
      <w:tr w:rsidR="00D14542" w:rsidRPr="00E104B1">
        <w:trPr>
          <w:trHeight w:hRule="exact" w:val="45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صنایع فلزی ، صنایع نساجی ، برق ، صنايع چوب (غيراز معرق و منبت 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6/4</w:t>
            </w:r>
          </w:p>
        </w:tc>
      </w:tr>
      <w:tr w:rsidR="00D14542" w:rsidRPr="00E104B1">
        <w:trPr>
          <w:trHeight w:hRule="exact" w:val="433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صنایع جوشکاری ، مکانیک ، صنایع غذایی سایر حرف : (بجز حرفی که امکانات کارگاهی گسترده دارند)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3/4</w:t>
            </w:r>
          </w:p>
        </w:tc>
      </w:tr>
      <w:tr w:rsidR="00D14542" w:rsidRPr="00E104B1">
        <w:trPr>
          <w:trHeight w:hRule="exact" w:val="44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فناوری اطلاعات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5/2</w:t>
            </w:r>
          </w:p>
        </w:tc>
      </w:tr>
      <w:tr w:rsidR="00D14542" w:rsidRPr="00E104B1">
        <w:trPr>
          <w:trHeight w:hRule="exact" w:val="447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الکترونیک ، مخابرات ،صنایع شیمیایی، بیوتکنولوژی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4/3</w:t>
            </w:r>
          </w:p>
        </w:tc>
      </w:tr>
      <w:tr w:rsidR="00D14542" w:rsidRPr="00E104B1">
        <w:trPr>
          <w:trHeight w:hRule="exact" w:val="43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مراقبت زیبایي ، صنايع چوب ( معرق و منبت )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1/3</w:t>
            </w:r>
          </w:p>
        </w:tc>
      </w:tr>
      <w:tr w:rsidR="00D14542" w:rsidRPr="00E104B1">
        <w:trPr>
          <w:trHeight w:hRule="exact" w:val="410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صنایع غذایی ( حرفه های آشپزی و شیرینی پزی)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rtl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4</w:t>
            </w:r>
          </w:p>
        </w:tc>
      </w:tr>
      <w:tr w:rsidR="00D14542" w:rsidRPr="00E104B1">
        <w:trPr>
          <w:trHeight w:hRule="exact" w:val="759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  <w:lang w:bidi="fa-IR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عمران (نقشه كشي) ، گردشگری ، هتلداری ، طراحی و دوخت </w:t>
            </w:r>
            <w:r w:rsidRPr="00E104B1">
              <w:rPr>
                <w:rFonts w:ascii="Arial" w:hAnsi="Arial" w:cs="B Mitra" w:hint="eastAsia"/>
                <w:bCs/>
                <w:sz w:val="18"/>
                <w:szCs w:val="18"/>
                <w:rtl/>
              </w:rPr>
              <w:t xml:space="preserve">، 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کشاورزی (محل آموزش عملي مي تواند جداي از </w:t>
            </w:r>
            <w:r w:rsidRPr="00E104B1">
              <w:rPr>
                <w:rFonts w:ascii="Arial" w:hAnsi="Arial" w:cs="B Mitra"/>
                <w:bCs/>
                <w:sz w:val="18"/>
                <w:szCs w:val="18"/>
                <w:rtl/>
              </w:rPr>
              <w:br/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فضاي آموزش تئوري باشد)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8/2</w:t>
            </w:r>
          </w:p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2"/>
                <w:szCs w:val="12"/>
                <w:rtl/>
                <w:lang w:bidi="fa-IR"/>
              </w:rPr>
            </w:pPr>
            <w:r w:rsidRPr="00E104B1">
              <w:rPr>
                <w:rFonts w:ascii="Arial" w:hAnsi="Arial" w:cs="B Mitra" w:hint="cs"/>
                <w:bCs/>
                <w:sz w:val="12"/>
                <w:szCs w:val="12"/>
                <w:rtl/>
              </w:rPr>
              <w:t>براي رشته كشاورزي مي تواند محل آموزش و</w:t>
            </w:r>
          </w:p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2"/>
                <w:szCs w:val="12"/>
                <w:rtl/>
                <w:lang w:bidi="fa-IR"/>
              </w:rPr>
            </w:pPr>
            <w:r w:rsidRPr="00E104B1">
              <w:rPr>
                <w:rFonts w:ascii="Arial" w:hAnsi="Arial" w:cs="B Mitra" w:hint="cs"/>
                <w:bCs/>
                <w:sz w:val="12"/>
                <w:szCs w:val="12"/>
                <w:rtl/>
              </w:rPr>
              <w:t xml:space="preserve"> كارگاه عملي  منفك از همديگر باشند </w:t>
            </w:r>
          </w:p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2"/>
                <w:szCs w:val="12"/>
                <w:rtl/>
              </w:rPr>
            </w:pPr>
            <w:r w:rsidRPr="00E104B1">
              <w:rPr>
                <w:rFonts w:ascii="Arial" w:hAnsi="Arial" w:cs="B Mitra" w:hint="cs"/>
                <w:bCs/>
                <w:sz w:val="12"/>
                <w:szCs w:val="12"/>
                <w:rtl/>
              </w:rPr>
              <w:t>(به تشخيص هيات نظارت استان)</w:t>
            </w:r>
          </w:p>
        </w:tc>
      </w:tr>
      <w:tr w:rsidR="00D14542" w:rsidRPr="00E104B1">
        <w:trPr>
          <w:trHeight w:hRule="exact" w:val="52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امور اداری ، امور مالی بازرگانی ، خدمات آموزشی ، مدیریت و صنایع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rtl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 xml:space="preserve">5/2 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براي كلاس تئوري</w:t>
            </w:r>
          </w:p>
        </w:tc>
      </w:tr>
      <w:tr w:rsidR="00D14542" w:rsidRPr="00E104B1">
        <w:trPr>
          <w:trHeight w:hRule="exact" w:val="74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  <w:rtl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معدن ، حرفه آتش نشان صنعتی از رشته بهداشت و ایمنی ، رشته عمران و يا رشته هايي كه نياز به امكانات گسترده كارگاهي دارند . کشاورزی (محل آموزش عملي مي تواند جداي از فضاي آموزش تئوري باشد)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محل کارگاه جداگانه است</w:t>
            </w:r>
          </w:p>
        </w:tc>
      </w:tr>
      <w:tr w:rsidR="00D14542" w:rsidRPr="00E104B1">
        <w:trPr>
          <w:trHeight w:hRule="exact" w:val="603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4"/>
                <w:szCs w:val="14"/>
              </w:rPr>
            </w:pPr>
            <w:r w:rsidRPr="00E104B1">
              <w:rPr>
                <w:rFonts w:ascii="Arial" w:hAnsi="Arial" w:cs="B Mitra" w:hint="cs"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صنایع دستی</w:t>
            </w:r>
          </w:p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شامل</w:t>
            </w:r>
          </w:p>
          <w:p w:rsidR="00D14542" w:rsidRPr="00E104B1" w:rsidRDefault="00D14542" w:rsidP="003041EB">
            <w:pPr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دوره های :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فرش باف ، رفوگر فرش ، طراحی سنتی فرش ، گلیم باف ، جاجیم باف ، گبه باف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4</w:t>
            </w:r>
          </w:p>
        </w:tc>
      </w:tr>
      <w:tr w:rsidR="00D14542" w:rsidRPr="00E104B1">
        <w:trPr>
          <w:trHeight w:hRule="exact" w:val="867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طلا و جواهر سازی ،  فروشندگی طلا و جواهر  ، ملیله ساز نقره ، بازاریاب طلا از خاک ، سنگ شناسی ، سنگهای قیمتی ، ملیله کار و زنجیر باف ، ریخته گر فلزات قیمتی ، مدلساز فلزات قیمتی ، ذوبکار فلزات قیمتی ، جوشکار و تعمیر کار فلزات قیمتی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6/4</w:t>
            </w:r>
          </w:p>
        </w:tc>
      </w:tr>
      <w:tr w:rsidR="00D14542" w:rsidRPr="00E104B1">
        <w:trPr>
          <w:trHeight w:hRule="exact" w:val="1426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نقاشی ، مینیاتور ،تذهیب ،نقاشی روی پارچه ،نقاشی روی شیشه ، نقاشی روی چرم ، گیپور باف ، مروارید باف ،مکرومه باف ، حصیر باف ،پوستین دوز ،خاتم ساز ،قبادوز ،صدف ساز ، تابلو ساز تزئینی ، معرق کار الیاف گیاهی ، عروسک ساز ،قلاب باف چرم و جیر ، آئینه کار ،حجم ساز ،ملیله ساز نقره ،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خاتم کار ، معرق کار الیاف گیاهی ، قلم زن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7/3</w:t>
            </w:r>
          </w:p>
        </w:tc>
      </w:tr>
      <w:tr w:rsidR="00D14542" w:rsidRPr="00E104B1">
        <w:trPr>
          <w:trHeight w:hRule="exact" w:val="595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شیشه گری ، تراشکار شیشه و کریستال ، حجار، پیکر تراشی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5</w:t>
            </w:r>
          </w:p>
        </w:tc>
      </w:tr>
      <w:tr w:rsidR="00D14542" w:rsidRPr="00E104B1">
        <w:trPr>
          <w:trHeight w:hRule="exact" w:val="515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توپ دوز چرمی ، طراح کیف و کفش، پستایی ساز، پیش کار، برشکار رویه کفش ماشینی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1/3</w:t>
            </w:r>
          </w:p>
        </w:tc>
      </w:tr>
      <w:tr w:rsidR="00D14542" w:rsidRPr="00E104B1">
        <w:trPr>
          <w:trHeight w:hRule="exact" w:val="659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  <w:lang w:bidi="fa-IR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سازنده گیاهان مصنوعی ، سازنده میوه های خمیر چینی، گلسازی گلهای مصنوعی(خمیر چینی) ، شمع سازی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</w:p>
        </w:tc>
      </w:tr>
      <w:tr w:rsidR="00D14542" w:rsidRPr="00E104B1">
        <w:trPr>
          <w:trHeight w:hRule="exact" w:val="899"/>
          <w:jc w:val="center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شبکه دوز ، پته دوز، ابریشم دوز،مروارید دوز،پولک و منجق دوز، تکه دوز، قلاب دوز، کاموا و کوبلن دوز، گلابتون دوز،</w:t>
            </w:r>
            <w:r w:rsidRPr="00E104B1">
              <w:rPr>
                <w:rFonts w:ascii="Arial" w:hAnsi="Arial" w:cs="B Mitra"/>
                <w:bCs/>
                <w:sz w:val="18"/>
                <w:szCs w:val="18"/>
              </w:rPr>
              <w:t xml:space="preserve"> </w:t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گلدوز دستی، سوزن دوز بلوچ، تکه دوز با چرخ، گلدوز ماشینی، طراح دوختهای تزئینی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</w:p>
        </w:tc>
      </w:tr>
      <w:tr w:rsidR="00D14542" w:rsidRPr="00E104B1">
        <w:trPr>
          <w:trHeight w:hRule="exact" w:val="703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rtl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42" w:rsidRPr="00E104B1" w:rsidRDefault="00D14542" w:rsidP="003041EB">
            <w:pPr>
              <w:jc w:val="lowKashida"/>
              <w:rPr>
                <w:rFonts w:ascii="Arial" w:hAnsi="Arial" w:cs="B Mitra"/>
                <w:bCs/>
                <w:sz w:val="18"/>
                <w:szCs w:val="18"/>
                <w:lang w:bidi="fa-IR"/>
              </w:rPr>
            </w:pP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 xml:space="preserve">سفالگر ، گرافیک، عکاس عمومی، تصویر برداری، متصدی لابراتور عکاسی ، کمک طراحی صنعتی، </w:t>
            </w:r>
            <w:r w:rsidRPr="00E104B1">
              <w:rPr>
                <w:rFonts w:ascii="Arial" w:hAnsi="Arial" w:cs="B Mitra"/>
                <w:bCs/>
                <w:sz w:val="18"/>
                <w:szCs w:val="18"/>
                <w:rtl/>
              </w:rPr>
              <w:br/>
            </w:r>
            <w:r w:rsidRPr="00E104B1">
              <w:rPr>
                <w:rFonts w:ascii="Arial" w:hAnsi="Arial" w:cs="B Mitra" w:hint="cs"/>
                <w:bCs/>
                <w:sz w:val="18"/>
                <w:szCs w:val="18"/>
                <w:rtl/>
              </w:rPr>
              <w:t>میکس و مونتاژ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42" w:rsidRPr="00E104B1" w:rsidRDefault="00D14542" w:rsidP="003041EB">
            <w:pPr>
              <w:bidi w:val="0"/>
              <w:jc w:val="center"/>
              <w:rPr>
                <w:rFonts w:ascii="Arial" w:hAnsi="Arial" w:cs="B Mitra"/>
                <w:bCs/>
              </w:rPr>
            </w:pPr>
            <w:r w:rsidRPr="00E104B1">
              <w:rPr>
                <w:rFonts w:ascii="Arial" w:hAnsi="Arial" w:cs="B Mitra" w:hint="cs"/>
                <w:bCs/>
                <w:rtl/>
              </w:rPr>
              <w:t>7/3</w:t>
            </w:r>
          </w:p>
        </w:tc>
      </w:tr>
    </w:tbl>
    <w:p w:rsidR="00D14542" w:rsidRPr="00E104B1" w:rsidRDefault="00D14542" w:rsidP="00D14542">
      <w:pPr>
        <w:ind w:left="360" w:right="360"/>
        <w:rPr>
          <w:rFonts w:cs="B Mitra"/>
          <w:b/>
          <w:bCs/>
          <w:sz w:val="16"/>
          <w:szCs w:val="16"/>
          <w:rtl/>
        </w:rPr>
      </w:pPr>
    </w:p>
    <w:p w:rsidR="00D14542" w:rsidRPr="00E104B1" w:rsidRDefault="008D7D47" w:rsidP="00D14542">
      <w:pPr>
        <w:ind w:left="360" w:right="360"/>
        <w:rPr>
          <w:rFonts w:cs="B Mitra"/>
          <w:b/>
          <w:bCs/>
          <w:sz w:val="12"/>
          <w:szCs w:val="12"/>
          <w:rtl/>
        </w:rPr>
      </w:pPr>
      <w:r>
        <w:rPr>
          <w:rFonts w:cs="B Mitra"/>
          <w:b/>
          <w:bCs/>
          <w:noProof/>
          <w:sz w:val="16"/>
          <w:szCs w:val="16"/>
          <w:rtl/>
        </w:rPr>
        <w:pict>
          <v:rect id="_x0000_s1032" style="position:absolute;left:0;text-align:left;margin-left:23.25pt;margin-top:6.75pt;width:145.5pt;height:48.3pt;z-index:251656704" stroked="f">
            <v:textbox style="mso-next-textbox:#_x0000_s1032">
              <w:txbxContent>
                <w:p w:rsidR="003041EB" w:rsidRPr="00A074A5" w:rsidRDefault="003041EB" w:rsidP="00D14542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A074A5">
                    <w:rPr>
                      <w:rFonts w:cs="B Mitra" w:hint="cs"/>
                      <w:b/>
                      <w:bCs/>
                      <w:rtl/>
                    </w:rPr>
                    <w:t>دفتر موسسات كارآموزي آزاد</w:t>
                  </w:r>
                </w:p>
                <w:p w:rsidR="003041EB" w:rsidRPr="00A074A5" w:rsidRDefault="003041EB" w:rsidP="00D14542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A074A5">
                    <w:rPr>
                      <w:rFonts w:cs="B Mitra" w:hint="cs"/>
                      <w:b/>
                      <w:bCs/>
                      <w:rtl/>
                    </w:rPr>
                    <w:t>و مشاركتهاي مردمي</w:t>
                  </w:r>
                </w:p>
              </w:txbxContent>
            </v:textbox>
            <w10:wrap anchorx="page"/>
          </v:rect>
        </w:pict>
      </w:r>
    </w:p>
    <w:p w:rsidR="00D14542" w:rsidRPr="00E104B1" w:rsidRDefault="00D14542" w:rsidP="00D14542">
      <w:pPr>
        <w:rPr>
          <w:rFonts w:cs="B Mitra"/>
        </w:rPr>
      </w:pPr>
    </w:p>
    <w:p w:rsidR="00BD0E24" w:rsidRDefault="00BD0E24" w:rsidP="00D14542"/>
    <w:sectPr w:rsidR="00BD0E24" w:rsidSect="00D14542">
      <w:headerReference w:type="default" r:id="rId7"/>
      <w:footerReference w:type="default" r:id="rId8"/>
      <w:pgSz w:w="11906" w:h="16838"/>
      <w:pgMar w:top="1440" w:right="1466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47" w:rsidRDefault="008D7D47" w:rsidP="00C079C1">
      <w:r>
        <w:separator/>
      </w:r>
    </w:p>
  </w:endnote>
  <w:endnote w:type="continuationSeparator" w:id="0">
    <w:p w:rsidR="008D7D47" w:rsidRDefault="008D7D47" w:rsidP="00C0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C1" w:rsidRDefault="008D7D4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4CC9">
      <w:rPr>
        <w:noProof/>
        <w:rtl/>
      </w:rPr>
      <w:t>1</w:t>
    </w:r>
    <w:r>
      <w:rPr>
        <w:noProof/>
      </w:rPr>
      <w:fldChar w:fldCharType="end"/>
    </w:r>
  </w:p>
  <w:p w:rsidR="00C079C1" w:rsidRDefault="00DA1F6C" w:rsidP="00DA1F6C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ایران آموزشگاه بانک اطلاعات آموزشگاه ها</w:t>
    </w:r>
    <w:r w:rsidR="00C079C1">
      <w:rPr>
        <w:rFonts w:hint="cs"/>
        <w:rtl/>
        <w:lang w:bidi="fa-IR"/>
      </w:rPr>
      <w:t xml:space="preserve">    -     </w:t>
    </w:r>
    <w:r>
      <w:rPr>
        <w:lang w:bidi="fa-IR"/>
      </w:rPr>
      <w:t>www.iranamozeshgah.com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47" w:rsidRDefault="008D7D47" w:rsidP="00C079C1">
      <w:r>
        <w:separator/>
      </w:r>
    </w:p>
  </w:footnote>
  <w:footnote w:type="continuationSeparator" w:id="0">
    <w:p w:rsidR="008D7D47" w:rsidRDefault="008D7D47" w:rsidP="00C0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6E" w:rsidRDefault="00C14CC9" w:rsidP="00193D6E">
    <w:pPr>
      <w:pStyle w:val="Header"/>
      <w:jc w:val="right"/>
      <w:rPr>
        <w:lang w:bidi="fa-IR"/>
      </w:rPr>
    </w:pPr>
    <w:r>
      <w:rPr>
        <w:lang w:bidi="fa-IR"/>
      </w:rPr>
      <w:t>iranamozeshgah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9F9"/>
    <w:multiLevelType w:val="hybridMultilevel"/>
    <w:tmpl w:val="71C8A58E"/>
    <w:lvl w:ilvl="0" w:tplc="F3FA4B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63271"/>
    <w:multiLevelType w:val="hybridMultilevel"/>
    <w:tmpl w:val="CB889742"/>
    <w:lvl w:ilvl="0" w:tplc="81A04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42"/>
    <w:rsid w:val="0006795D"/>
    <w:rsid w:val="00193D6E"/>
    <w:rsid w:val="003041EB"/>
    <w:rsid w:val="004345E5"/>
    <w:rsid w:val="005A290F"/>
    <w:rsid w:val="008D7D47"/>
    <w:rsid w:val="00A5747F"/>
    <w:rsid w:val="00BD0E24"/>
    <w:rsid w:val="00C079C1"/>
    <w:rsid w:val="00C14CC9"/>
    <w:rsid w:val="00D14542"/>
    <w:rsid w:val="00D14D11"/>
    <w:rsid w:val="00D32DB2"/>
    <w:rsid w:val="00DA1F6C"/>
    <w:rsid w:val="00DB2D23"/>
    <w:rsid w:val="00E06302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9317610"/>
  <w15:docId w15:val="{0A342FE9-265E-4426-8DD7-350465E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4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79C1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07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C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Windows User</cp:lastModifiedBy>
  <cp:revision>3</cp:revision>
  <cp:lastPrinted>2009-06-08T10:48:00Z</cp:lastPrinted>
  <dcterms:created xsi:type="dcterms:W3CDTF">2011-11-12T09:37:00Z</dcterms:created>
  <dcterms:modified xsi:type="dcterms:W3CDTF">2019-02-03T11:09:00Z</dcterms:modified>
</cp:coreProperties>
</file>